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1" w:rsidRDefault="007223B1" w:rsidP="007223B1">
      <w:pPr>
        <w:shd w:val="clear" w:color="auto" w:fill="FFFFFF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АДМИНИСТРАЦИЯ  ГОРОДА  НОРИЛЬСКА</w:t>
      </w:r>
    </w:p>
    <w:p w:rsidR="007223B1" w:rsidRDefault="007223B1" w:rsidP="007223B1">
      <w:pPr>
        <w:shd w:val="clear" w:color="auto" w:fill="FFFFFF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КРАСНОЯРСКОГО КРАЯ</w:t>
      </w:r>
    </w:p>
    <w:p w:rsidR="007223B1" w:rsidRDefault="007223B1" w:rsidP="007223B1">
      <w:pPr>
        <w:shd w:val="clear" w:color="auto" w:fill="FFFFFF"/>
        <w:ind w:left="295"/>
        <w:jc w:val="center"/>
        <w:rPr>
          <w:sz w:val="25"/>
          <w:szCs w:val="25"/>
        </w:rPr>
      </w:pPr>
    </w:p>
    <w:p w:rsidR="007223B1" w:rsidRDefault="007223B1" w:rsidP="007223B1">
      <w:pPr>
        <w:shd w:val="clear" w:color="auto" w:fill="FFFFFF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УПРАВЛЕНИЕ ОБЩЕГО И ДОШКОЛЬНОГО ОБРАЗОВАНИЯ</w:t>
      </w:r>
    </w:p>
    <w:p w:rsidR="007223B1" w:rsidRDefault="007223B1" w:rsidP="007223B1">
      <w:pPr>
        <w:shd w:val="clear" w:color="auto" w:fill="FFFFFF"/>
        <w:jc w:val="center"/>
        <w:rPr>
          <w:color w:val="000000"/>
          <w:spacing w:val="-11"/>
          <w:sz w:val="25"/>
          <w:szCs w:val="25"/>
        </w:rPr>
      </w:pPr>
    </w:p>
    <w:p w:rsidR="007223B1" w:rsidRDefault="007223B1" w:rsidP="007223B1">
      <w:pPr>
        <w:shd w:val="clear" w:color="auto" w:fill="FFFFFF"/>
        <w:jc w:val="center"/>
        <w:rPr>
          <w:b/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РАСПОРЯЖЕНИЕ</w:t>
      </w:r>
    </w:p>
    <w:p w:rsidR="007223B1" w:rsidRDefault="007223B1" w:rsidP="007223B1">
      <w:pPr>
        <w:shd w:val="clear" w:color="auto" w:fill="FFFFFF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</w:p>
    <w:tbl>
      <w:tblPr>
        <w:tblW w:w="0" w:type="auto"/>
        <w:tblLook w:val="01E0"/>
      </w:tblPr>
      <w:tblGrid>
        <w:gridCol w:w="3235"/>
        <w:gridCol w:w="3245"/>
        <w:gridCol w:w="3234"/>
      </w:tblGrid>
      <w:tr w:rsidR="007223B1" w:rsidTr="007223B1">
        <w:trPr>
          <w:trHeight w:val="313"/>
        </w:trPr>
        <w:tc>
          <w:tcPr>
            <w:tcW w:w="3284" w:type="dxa"/>
          </w:tcPr>
          <w:p w:rsidR="007223B1" w:rsidRDefault="007223B1">
            <w:pPr>
              <w:rPr>
                <w:color w:val="000000"/>
                <w:spacing w:val="-5"/>
                <w:sz w:val="25"/>
                <w:szCs w:val="25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>«</w:t>
            </w:r>
            <w:r>
              <w:rPr>
                <w:color w:val="000000"/>
                <w:spacing w:val="-5"/>
                <w:sz w:val="25"/>
                <w:szCs w:val="25"/>
                <w:u w:val="single"/>
              </w:rPr>
              <w:t xml:space="preserve">     17      </w:t>
            </w:r>
            <w:r>
              <w:rPr>
                <w:color w:val="000000"/>
                <w:spacing w:val="-5"/>
                <w:sz w:val="25"/>
                <w:szCs w:val="25"/>
              </w:rPr>
              <w:t>»</w:t>
            </w:r>
            <w:r>
              <w:rPr>
                <w:color w:val="000000"/>
                <w:spacing w:val="-5"/>
                <w:sz w:val="25"/>
                <w:szCs w:val="25"/>
                <w:u w:val="single"/>
              </w:rPr>
              <w:t xml:space="preserve">         02      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 2014  </w:t>
            </w:r>
          </w:p>
          <w:p w:rsidR="007223B1" w:rsidRDefault="007223B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5"/>
                <w:szCs w:val="25"/>
              </w:rPr>
            </w:pPr>
          </w:p>
        </w:tc>
        <w:tc>
          <w:tcPr>
            <w:tcW w:w="3285" w:type="dxa"/>
            <w:hideMark/>
          </w:tcPr>
          <w:p w:rsidR="007223B1" w:rsidRDefault="00722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5"/>
                <w:szCs w:val="25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>г. Норильск</w:t>
            </w:r>
          </w:p>
        </w:tc>
        <w:tc>
          <w:tcPr>
            <w:tcW w:w="3285" w:type="dxa"/>
            <w:hideMark/>
          </w:tcPr>
          <w:p w:rsidR="007223B1" w:rsidRDefault="007223B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5"/>
                <w:szCs w:val="25"/>
                <w:u w:val="single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                   №  </w:t>
            </w:r>
            <w:r>
              <w:rPr>
                <w:color w:val="000000"/>
                <w:spacing w:val="-5"/>
                <w:sz w:val="25"/>
                <w:szCs w:val="25"/>
                <w:u w:val="single"/>
              </w:rPr>
              <w:t xml:space="preserve">280-69  </w:t>
            </w:r>
          </w:p>
        </w:tc>
      </w:tr>
    </w:tbl>
    <w:p w:rsidR="007223B1" w:rsidRDefault="007223B1" w:rsidP="007223B1">
      <w:pPr>
        <w:jc w:val="both"/>
        <w:rPr>
          <w:sz w:val="25"/>
          <w:szCs w:val="25"/>
        </w:rPr>
      </w:pPr>
      <w:r>
        <w:rPr>
          <w:sz w:val="25"/>
          <w:szCs w:val="25"/>
        </w:rPr>
        <w:t>Об организации деятельности территориальной психолого-медико-педагогической комиссии</w:t>
      </w:r>
    </w:p>
    <w:p w:rsidR="007223B1" w:rsidRDefault="007223B1" w:rsidP="007223B1">
      <w:pPr>
        <w:shd w:val="clear" w:color="auto" w:fill="FFFFFF"/>
        <w:jc w:val="both"/>
        <w:rPr>
          <w:sz w:val="25"/>
          <w:szCs w:val="25"/>
        </w:rPr>
      </w:pPr>
    </w:p>
    <w:p w:rsidR="007223B1" w:rsidRDefault="007223B1" w:rsidP="007223B1">
      <w:pPr>
        <w:pStyle w:val="a4"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частью 5 статьи 42 Федерального закона от 29 декабря 2012 г. № 273-ФЗ «Об образовании в Российской Федерации»,  </w:t>
      </w:r>
    </w:p>
    <w:p w:rsidR="007223B1" w:rsidRDefault="007223B1" w:rsidP="007223B1">
      <w:pPr>
        <w:pStyle w:val="a4"/>
        <w:ind w:left="0"/>
        <w:rPr>
          <w:sz w:val="25"/>
          <w:szCs w:val="25"/>
        </w:rPr>
      </w:pP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 Утвердить Положение о территориальной психолого-медико-педагогической комиссии муниципального образования город Норильск (далее – комиссия)  (прилагается).</w:t>
      </w: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Признать утратившим силу распоряжение Управления общего и дошкольного образования Администрации города Норильска (далее – Управление) от 12.02.2013  № 208-47. </w:t>
      </w:r>
    </w:p>
    <w:p w:rsidR="007223B1" w:rsidRDefault="007223B1" w:rsidP="007223B1">
      <w:pPr>
        <w:tabs>
          <w:tab w:val="left" w:pos="851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Продолжить работу комиссию на базе муниципального бюджетного образовательного учреждения «Средняя общеобразовательная школа № 29» (далее – МБОУ «СОШ № 29»).  </w:t>
      </w: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 Утвердить состав комиссии (прилагается).</w:t>
      </w: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 Рекомендовать директору муниципального бюджетного образовательного учреждения «Средняя общеобразовательная школа № 29» (далее – МБОУ «СОШ № 29) М.Г. Караевой включить председателя комиссии в состав комиссии по определению повышающего коэффициента и доплат к окладу сотрудникам МБОУ «СОШ № 29».</w:t>
      </w: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6. Главному специалисту отдела контроля и мониторинга общего образования Управления (И.И. Когер) информировать специалистов системы образования, здравоохранения, социальной защиты населения, комиссий по делам несовершеннолетних и защите их прав Администраций Центрального района, района Талнах, района Кайеркан об основных направлениях деятельности, месте нахождения, порядке и графике работы комиссии.</w:t>
      </w:r>
    </w:p>
    <w:p w:rsidR="007223B1" w:rsidRDefault="007223B1" w:rsidP="007223B1">
      <w:pPr>
        <w:tabs>
          <w:tab w:val="num" w:pos="1026"/>
          <w:tab w:val="left" w:pos="108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7. Руководителям муниципальных, бюджетных (автономных) образовательных учреждений (далее МБО(А)У, подведомственных Управлению, информировать родителей (законных представителей), педагогов, учителей-логопедов, психологов, социальных педагогов, дефектологов о месте нахождения, порядке и графике работы комиссии.</w:t>
      </w:r>
    </w:p>
    <w:p w:rsidR="007223B1" w:rsidRDefault="007223B1" w:rsidP="007223B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8. Оператору ЭВиВМ отдела материально-технического снабжения Управления И.Ф. Васильевой настоящее распоряжение довести до сведения руководителей МБ(А)ОУ посредством электронной связи.</w:t>
      </w:r>
    </w:p>
    <w:p w:rsidR="007223B1" w:rsidRDefault="007223B1" w:rsidP="007223B1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9. Контроль исполнения настоящего распоряжения возложить на заместителя начальника Управления по общему образованию М.Н. Андрееву.</w:t>
      </w:r>
    </w:p>
    <w:p w:rsidR="007223B1" w:rsidRDefault="007223B1" w:rsidP="007223B1">
      <w:pPr>
        <w:jc w:val="both"/>
        <w:rPr>
          <w:sz w:val="25"/>
          <w:szCs w:val="25"/>
        </w:rPr>
      </w:pPr>
    </w:p>
    <w:p w:rsidR="007223B1" w:rsidRDefault="007223B1" w:rsidP="007223B1">
      <w:pPr>
        <w:jc w:val="both"/>
        <w:rPr>
          <w:sz w:val="25"/>
          <w:szCs w:val="25"/>
        </w:rPr>
      </w:pPr>
    </w:p>
    <w:p w:rsidR="007223B1" w:rsidRDefault="007223B1" w:rsidP="007223B1">
      <w:pPr>
        <w:pStyle w:val="a4"/>
        <w:ind w:left="0"/>
        <w:rPr>
          <w:sz w:val="25"/>
          <w:szCs w:val="25"/>
        </w:rPr>
      </w:pPr>
      <w:r>
        <w:rPr>
          <w:sz w:val="25"/>
          <w:szCs w:val="25"/>
        </w:rPr>
        <w:t xml:space="preserve">Начальник Управления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                            А.Г. Колин</w:t>
      </w:r>
    </w:p>
    <w:p w:rsidR="007223B1" w:rsidRDefault="007223B1" w:rsidP="007223B1">
      <w:pPr>
        <w:jc w:val="both"/>
        <w:rPr>
          <w:sz w:val="18"/>
          <w:szCs w:val="18"/>
        </w:rPr>
      </w:pPr>
    </w:p>
    <w:p w:rsidR="007223B1" w:rsidRDefault="007223B1" w:rsidP="007223B1">
      <w:pPr>
        <w:jc w:val="both"/>
        <w:rPr>
          <w:sz w:val="18"/>
          <w:szCs w:val="18"/>
        </w:rPr>
      </w:pPr>
      <w:r>
        <w:rPr>
          <w:sz w:val="18"/>
          <w:szCs w:val="18"/>
        </w:rPr>
        <w:t>Когер Ирина Ивановна</w:t>
      </w:r>
    </w:p>
    <w:p w:rsidR="007223B1" w:rsidRDefault="007223B1" w:rsidP="007223B1">
      <w:pPr>
        <w:jc w:val="both"/>
        <w:rPr>
          <w:sz w:val="18"/>
          <w:szCs w:val="18"/>
        </w:rPr>
      </w:pPr>
      <w:r>
        <w:rPr>
          <w:sz w:val="18"/>
          <w:szCs w:val="18"/>
        </w:rPr>
        <w:t>343182</w:t>
      </w:r>
    </w:p>
    <w:p w:rsidR="007223B1" w:rsidRDefault="007223B1" w:rsidP="007223B1">
      <w:pPr>
        <w:rPr>
          <w:sz w:val="26"/>
          <w:szCs w:val="26"/>
        </w:rPr>
      </w:pPr>
    </w:p>
    <w:p w:rsidR="007A4B16" w:rsidRPr="006B7757" w:rsidRDefault="007A4B16" w:rsidP="003A27F8">
      <w:pPr>
        <w:ind w:left="4812" w:firstLine="144"/>
        <w:rPr>
          <w:sz w:val="26"/>
          <w:szCs w:val="26"/>
        </w:rPr>
      </w:pPr>
      <w:r w:rsidRPr="006B7757">
        <w:rPr>
          <w:sz w:val="26"/>
          <w:szCs w:val="26"/>
        </w:rPr>
        <w:t>УТВЕРЖДЕНО</w:t>
      </w:r>
    </w:p>
    <w:p w:rsidR="007A4B16" w:rsidRPr="006B7757" w:rsidRDefault="00106633" w:rsidP="003A27F8">
      <w:pPr>
        <w:pStyle w:val="3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распоряжением начальника </w:t>
      </w:r>
      <w:r w:rsidR="003A27F8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общего и дошкольного образования</w:t>
      </w:r>
      <w:r w:rsidR="007A4B16" w:rsidRPr="006B7757">
        <w:rPr>
          <w:sz w:val="26"/>
          <w:szCs w:val="26"/>
        </w:rPr>
        <w:t xml:space="preserve"> Администрации города Норильска </w:t>
      </w:r>
    </w:p>
    <w:p w:rsidR="007A4B16" w:rsidRPr="00D76E09" w:rsidRDefault="00D76E09" w:rsidP="003A27F8">
      <w:pPr>
        <w:ind w:left="4248" w:firstLine="70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52467B">
        <w:rPr>
          <w:sz w:val="26"/>
          <w:szCs w:val="26"/>
        </w:rPr>
        <w:t xml:space="preserve"> «</w:t>
      </w:r>
      <w:r w:rsidR="0052467B">
        <w:rPr>
          <w:sz w:val="26"/>
          <w:szCs w:val="26"/>
          <w:u w:val="single"/>
        </w:rPr>
        <w:t xml:space="preserve">      17      </w:t>
      </w:r>
      <w:r w:rsidR="003A27F8">
        <w:rPr>
          <w:sz w:val="26"/>
          <w:szCs w:val="26"/>
        </w:rPr>
        <w:t>»</w:t>
      </w:r>
      <w:r w:rsidR="0052467B">
        <w:rPr>
          <w:sz w:val="26"/>
          <w:szCs w:val="26"/>
          <w:u w:val="single"/>
        </w:rPr>
        <w:t xml:space="preserve">            02         </w:t>
      </w:r>
      <w:r w:rsidR="003A27F8">
        <w:rPr>
          <w:sz w:val="26"/>
          <w:szCs w:val="26"/>
        </w:rPr>
        <w:t xml:space="preserve">2014 г.          </w:t>
      </w:r>
    </w:p>
    <w:p w:rsidR="00564362" w:rsidRDefault="00564362">
      <w:pPr>
        <w:rPr>
          <w:sz w:val="26"/>
          <w:szCs w:val="26"/>
        </w:rPr>
      </w:pPr>
    </w:p>
    <w:p w:rsidR="00564362" w:rsidRDefault="00564362">
      <w:pPr>
        <w:rPr>
          <w:sz w:val="26"/>
          <w:szCs w:val="26"/>
        </w:rPr>
      </w:pPr>
    </w:p>
    <w:p w:rsidR="00564362" w:rsidRPr="0050261F" w:rsidRDefault="00564362" w:rsidP="007A4B16">
      <w:pPr>
        <w:ind w:firstLine="709"/>
        <w:jc w:val="center"/>
        <w:rPr>
          <w:b/>
          <w:sz w:val="26"/>
          <w:szCs w:val="26"/>
        </w:rPr>
      </w:pPr>
      <w:r w:rsidRPr="0050261F">
        <w:rPr>
          <w:b/>
          <w:sz w:val="26"/>
          <w:szCs w:val="26"/>
        </w:rPr>
        <w:t>П О Л О Ж Е Н И Е</w:t>
      </w:r>
    </w:p>
    <w:p w:rsidR="00564362" w:rsidRDefault="005B60FA" w:rsidP="007A4B1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территориальной</w:t>
      </w:r>
      <w:r w:rsidR="00564362" w:rsidRPr="0050261F">
        <w:rPr>
          <w:b/>
          <w:sz w:val="26"/>
          <w:szCs w:val="26"/>
        </w:rPr>
        <w:t xml:space="preserve"> психолого-медико-педагогической комиссии</w:t>
      </w:r>
    </w:p>
    <w:p w:rsidR="00C52550" w:rsidRPr="0050261F" w:rsidRDefault="00C52550" w:rsidP="007A4B1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 Норильск</w:t>
      </w:r>
    </w:p>
    <w:p w:rsidR="00E90554" w:rsidRPr="0050261F" w:rsidRDefault="00E90554" w:rsidP="007A4B16">
      <w:pPr>
        <w:ind w:firstLine="709"/>
        <w:jc w:val="center"/>
        <w:rPr>
          <w:b/>
          <w:sz w:val="26"/>
          <w:szCs w:val="26"/>
        </w:rPr>
      </w:pPr>
    </w:p>
    <w:p w:rsidR="00E90554" w:rsidRPr="0050261F" w:rsidRDefault="00E90554" w:rsidP="007A4B16">
      <w:pPr>
        <w:numPr>
          <w:ilvl w:val="0"/>
          <w:numId w:val="1"/>
        </w:numPr>
        <w:ind w:left="0" w:firstLine="709"/>
        <w:jc w:val="center"/>
        <w:rPr>
          <w:b/>
          <w:sz w:val="26"/>
          <w:szCs w:val="26"/>
        </w:rPr>
      </w:pPr>
      <w:r w:rsidRPr="0050261F">
        <w:rPr>
          <w:b/>
          <w:sz w:val="26"/>
          <w:szCs w:val="26"/>
        </w:rPr>
        <w:t>Общие положения</w:t>
      </w:r>
    </w:p>
    <w:p w:rsidR="007D2847" w:rsidRDefault="007D2847" w:rsidP="007A4B16">
      <w:pPr>
        <w:ind w:firstLine="709"/>
        <w:jc w:val="both"/>
        <w:rPr>
          <w:sz w:val="26"/>
          <w:szCs w:val="26"/>
        </w:rPr>
      </w:pPr>
    </w:p>
    <w:p w:rsidR="007038C0" w:rsidRPr="002C1046" w:rsidRDefault="00110576" w:rsidP="007038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78BA">
        <w:rPr>
          <w:sz w:val="26"/>
          <w:szCs w:val="26"/>
        </w:rPr>
        <w:t xml:space="preserve">1. </w:t>
      </w:r>
      <w:r w:rsidR="009D2DBF">
        <w:rPr>
          <w:sz w:val="26"/>
          <w:szCs w:val="26"/>
        </w:rPr>
        <w:t>П</w:t>
      </w:r>
      <w:r w:rsidR="00E90554">
        <w:rPr>
          <w:sz w:val="26"/>
          <w:szCs w:val="26"/>
        </w:rPr>
        <w:t>оложение</w:t>
      </w:r>
      <w:r w:rsidR="00B95DE9">
        <w:rPr>
          <w:sz w:val="26"/>
          <w:szCs w:val="26"/>
        </w:rPr>
        <w:t xml:space="preserve"> регламентирует деятельность </w:t>
      </w:r>
      <w:r w:rsidR="005B60FA">
        <w:rPr>
          <w:sz w:val="26"/>
          <w:szCs w:val="26"/>
        </w:rPr>
        <w:t>территориальной</w:t>
      </w:r>
      <w:r w:rsidR="008B05BE">
        <w:rPr>
          <w:sz w:val="26"/>
          <w:szCs w:val="26"/>
        </w:rPr>
        <w:t xml:space="preserve"> </w:t>
      </w:r>
      <w:r w:rsidR="00B95DE9">
        <w:rPr>
          <w:sz w:val="26"/>
          <w:szCs w:val="26"/>
        </w:rPr>
        <w:t xml:space="preserve">психолого-медико-педагогической комиссии </w:t>
      </w:r>
      <w:r w:rsidR="00762922">
        <w:rPr>
          <w:sz w:val="26"/>
          <w:szCs w:val="26"/>
        </w:rPr>
        <w:t xml:space="preserve">муниципального образования город Норильск </w:t>
      </w:r>
      <w:r w:rsidR="00B95DE9">
        <w:rPr>
          <w:sz w:val="26"/>
          <w:szCs w:val="26"/>
        </w:rPr>
        <w:t>(</w:t>
      </w:r>
      <w:r w:rsidR="00B95DE9" w:rsidRPr="0054516F">
        <w:rPr>
          <w:sz w:val="26"/>
          <w:szCs w:val="26"/>
        </w:rPr>
        <w:t>далее</w:t>
      </w:r>
      <w:r w:rsidR="00B95DE9">
        <w:rPr>
          <w:i/>
          <w:sz w:val="26"/>
          <w:szCs w:val="26"/>
        </w:rPr>
        <w:t xml:space="preserve"> – </w:t>
      </w:r>
      <w:r w:rsidR="00486CDA">
        <w:rPr>
          <w:sz w:val="26"/>
          <w:szCs w:val="26"/>
        </w:rPr>
        <w:t>комиссия</w:t>
      </w:r>
      <w:r w:rsidR="00C17F4D">
        <w:rPr>
          <w:sz w:val="26"/>
          <w:szCs w:val="26"/>
        </w:rPr>
        <w:t>)</w:t>
      </w:r>
      <w:r w:rsidR="007038C0">
        <w:rPr>
          <w:sz w:val="26"/>
          <w:szCs w:val="26"/>
        </w:rPr>
        <w:t xml:space="preserve">, </w:t>
      </w:r>
      <w:r w:rsidR="007038C0" w:rsidRPr="002C1046">
        <w:rPr>
          <w:sz w:val="26"/>
          <w:szCs w:val="26"/>
        </w:rPr>
        <w:t>включая порядок проведения комиссией комплексного психолого-медико-педагогического обследования детей.</w:t>
      </w:r>
    </w:p>
    <w:p w:rsidR="007038C0" w:rsidRPr="007038C0" w:rsidRDefault="00486CDA" w:rsidP="007A4B16">
      <w:pPr>
        <w:ind w:firstLine="709"/>
        <w:jc w:val="both"/>
      </w:pPr>
      <w:r w:rsidRPr="007038C0">
        <w:rPr>
          <w:sz w:val="26"/>
          <w:szCs w:val="26"/>
        </w:rPr>
        <w:t xml:space="preserve">1.2. </w:t>
      </w:r>
      <w:r w:rsidR="007038C0" w:rsidRPr="007038C0">
        <w:rPr>
          <w:sz w:val="26"/>
          <w:szCs w:val="26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</w:t>
      </w:r>
      <w:r w:rsidR="009978BA">
        <w:rPr>
          <w:sz w:val="26"/>
          <w:szCs w:val="26"/>
        </w:rPr>
        <w:t xml:space="preserve">гического обследования (далее – </w:t>
      </w:r>
      <w:r w:rsidR="007038C0" w:rsidRPr="007038C0">
        <w:rPr>
          <w:sz w:val="26"/>
          <w:szCs w:val="26"/>
        </w:rPr>
        <w:t>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486CDA" w:rsidRDefault="00110576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6CDA">
        <w:rPr>
          <w:sz w:val="26"/>
          <w:szCs w:val="26"/>
        </w:rPr>
        <w:t xml:space="preserve">3. </w:t>
      </w:r>
      <w:r w:rsidR="00684C01">
        <w:rPr>
          <w:sz w:val="26"/>
          <w:szCs w:val="26"/>
        </w:rPr>
        <w:t>К</w:t>
      </w:r>
      <w:r w:rsidR="00486CDA">
        <w:rPr>
          <w:sz w:val="26"/>
          <w:szCs w:val="26"/>
        </w:rPr>
        <w:t>омиссия</w:t>
      </w:r>
      <w:r w:rsidR="00684C01">
        <w:rPr>
          <w:sz w:val="26"/>
          <w:szCs w:val="26"/>
        </w:rPr>
        <w:t xml:space="preserve"> является органом</w:t>
      </w:r>
      <w:r w:rsidR="00B95DE9">
        <w:rPr>
          <w:sz w:val="26"/>
          <w:szCs w:val="26"/>
        </w:rPr>
        <w:t xml:space="preserve"> системы образования</w:t>
      </w:r>
      <w:r w:rsidR="00486CDA">
        <w:rPr>
          <w:sz w:val="26"/>
          <w:szCs w:val="26"/>
        </w:rPr>
        <w:t>.</w:t>
      </w:r>
      <w:r w:rsidR="00CC70F6">
        <w:rPr>
          <w:sz w:val="26"/>
          <w:szCs w:val="26"/>
        </w:rPr>
        <w:t xml:space="preserve"> Состав и порядок работы комиссии </w:t>
      </w:r>
      <w:r w:rsidR="00C52550">
        <w:rPr>
          <w:sz w:val="26"/>
          <w:szCs w:val="26"/>
        </w:rPr>
        <w:t>утверждается распоряжением</w:t>
      </w:r>
      <w:r w:rsidR="00CC70F6">
        <w:rPr>
          <w:sz w:val="26"/>
          <w:szCs w:val="26"/>
        </w:rPr>
        <w:t xml:space="preserve"> Управлени</w:t>
      </w:r>
      <w:r w:rsidR="00C52550">
        <w:rPr>
          <w:sz w:val="26"/>
          <w:szCs w:val="26"/>
        </w:rPr>
        <w:t>я</w:t>
      </w:r>
      <w:r w:rsidR="00762922">
        <w:rPr>
          <w:sz w:val="26"/>
          <w:szCs w:val="26"/>
        </w:rPr>
        <w:t xml:space="preserve"> общего и дошкольного образования Администрации города Норильска (далее – Управление)</w:t>
      </w:r>
      <w:r w:rsidR="00CC70F6">
        <w:rPr>
          <w:sz w:val="26"/>
          <w:szCs w:val="26"/>
        </w:rPr>
        <w:t>.</w:t>
      </w:r>
    </w:p>
    <w:p w:rsidR="00C52550" w:rsidRDefault="00C52550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Контроль деятельности комиссии осуществляет Управление.</w:t>
      </w:r>
    </w:p>
    <w:p w:rsidR="00450F8F" w:rsidRDefault="00450F8F" w:rsidP="00450F8F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Комиссию возглавляет председатель. </w:t>
      </w:r>
    </w:p>
    <w:p w:rsidR="00450F8F" w:rsidRDefault="002C1046" w:rsidP="004C788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50F8F">
        <w:rPr>
          <w:sz w:val="26"/>
          <w:szCs w:val="26"/>
        </w:rPr>
        <w:t xml:space="preserve">В состав комиссии входят: учитель-логопед (председатель), врач психиатр детский (заместитель председателя), педагог-психолог, учитель-дефектолог, социальный педагог, врач невролог, врач педиатр. При необходимости в состав комиссии </w:t>
      </w:r>
      <w:r w:rsidR="004C788D">
        <w:rPr>
          <w:sz w:val="26"/>
          <w:szCs w:val="26"/>
        </w:rPr>
        <w:t>включаются и другие специалисты.</w:t>
      </w:r>
    </w:p>
    <w:p w:rsidR="0050261F" w:rsidRDefault="00486CDA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104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7F6A72">
        <w:rPr>
          <w:sz w:val="26"/>
          <w:szCs w:val="26"/>
        </w:rPr>
        <w:t xml:space="preserve"> Управление информирует родителей (законных представителей) детей об основных направлениях деятельности, месте нахождения, порядке и графике работы комисси</w:t>
      </w:r>
      <w:r w:rsidR="00FC7E3B">
        <w:rPr>
          <w:sz w:val="26"/>
          <w:szCs w:val="26"/>
        </w:rPr>
        <w:t>и</w:t>
      </w:r>
      <w:r w:rsidR="007F6A72">
        <w:rPr>
          <w:sz w:val="26"/>
          <w:szCs w:val="26"/>
        </w:rPr>
        <w:t>.</w:t>
      </w:r>
    </w:p>
    <w:p w:rsidR="007038C0" w:rsidRDefault="00AE5793" w:rsidP="00AE5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104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7038C0" w:rsidRPr="004C788D">
        <w:rPr>
          <w:sz w:val="26"/>
          <w:szCs w:val="26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038C0" w:rsidRDefault="00AE5793" w:rsidP="00AE5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104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4C788D">
        <w:rPr>
          <w:sz w:val="26"/>
          <w:szCs w:val="26"/>
        </w:rPr>
        <w:t>Управление обеспечивае</w:t>
      </w:r>
      <w:r w:rsidR="007038C0" w:rsidRPr="004C788D">
        <w:rPr>
          <w:sz w:val="26"/>
          <w:szCs w:val="26"/>
        </w:rPr>
        <w:t>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4C788D" w:rsidRDefault="00EF085C" w:rsidP="00EF085C">
      <w:pPr>
        <w:pStyle w:val="a6"/>
        <w:jc w:val="both"/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ab/>
        <w:t>1.</w:t>
      </w:r>
      <w:r w:rsidR="002C1046">
        <w:rPr>
          <w:sz w:val="26"/>
          <w:szCs w:val="26"/>
        </w:rPr>
        <w:t>9</w:t>
      </w:r>
      <w:r w:rsidRPr="00AE5793">
        <w:rPr>
          <w:sz w:val="26"/>
          <w:szCs w:val="26"/>
        </w:rPr>
        <w:t>. По итогам деятельности председатель комиссии ежегодно представляет начальнику Управления аналитический отчет по результатам комплексного психолого-медико-педагогического освидетельствования</w:t>
      </w:r>
      <w:r>
        <w:t xml:space="preserve"> детей.</w:t>
      </w:r>
    </w:p>
    <w:p w:rsidR="00E2204F" w:rsidRPr="00EF085C" w:rsidRDefault="00E2204F" w:rsidP="00EF085C">
      <w:pPr>
        <w:pStyle w:val="a6"/>
        <w:jc w:val="both"/>
      </w:pPr>
    </w:p>
    <w:p w:rsidR="0050261F" w:rsidRDefault="00BB0644" w:rsidP="007A4B16">
      <w:pPr>
        <w:numPr>
          <w:ilvl w:val="0"/>
          <w:numId w:val="1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деятельности и права комиссии</w:t>
      </w:r>
    </w:p>
    <w:p w:rsidR="007D2847" w:rsidRDefault="007D2847" w:rsidP="007A4B16">
      <w:pPr>
        <w:ind w:firstLine="709"/>
        <w:jc w:val="both"/>
        <w:rPr>
          <w:sz w:val="26"/>
          <w:szCs w:val="26"/>
        </w:rPr>
      </w:pPr>
    </w:p>
    <w:p w:rsidR="007038C0" w:rsidRPr="00AE5793" w:rsidRDefault="007F6A72" w:rsidP="00AE5793">
      <w:pPr>
        <w:numPr>
          <w:ilvl w:val="1"/>
          <w:numId w:val="1"/>
        </w:numPr>
        <w:tabs>
          <w:tab w:val="clear" w:pos="1260"/>
          <w:tab w:val="num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деятельности комиссии являются:</w:t>
      </w:r>
    </w:p>
    <w:p w:rsidR="007038C0" w:rsidRDefault="000E79BA" w:rsidP="007038C0">
      <w:pPr>
        <w:pStyle w:val="normac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038C0" w:rsidRPr="007038C0">
        <w:rPr>
          <w:sz w:val="26"/>
          <w:szCs w:val="26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</w:t>
      </w:r>
      <w:r w:rsidR="007038C0">
        <w:rPr>
          <w:sz w:val="26"/>
          <w:szCs w:val="26"/>
        </w:rPr>
        <w:t>;</w:t>
      </w:r>
    </w:p>
    <w:p w:rsidR="007038C0" w:rsidRDefault="00BB0952" w:rsidP="007038C0">
      <w:pPr>
        <w:pStyle w:val="normac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подготовка по результатам обследования рекомендаций по</w:t>
      </w:r>
      <w:r w:rsidR="00762922">
        <w:rPr>
          <w:sz w:val="26"/>
          <w:szCs w:val="26"/>
        </w:rPr>
        <w:t xml:space="preserve"> оказанию детям психолого-медико-</w:t>
      </w:r>
      <w:r w:rsidR="009548D2">
        <w:rPr>
          <w:sz w:val="26"/>
          <w:szCs w:val="26"/>
        </w:rPr>
        <w:t>педагогической помощи и организации их обучения и воспитания, подтверждение, уточнение или изменение ранее данных комиссией рекомендаций</w:t>
      </w:r>
      <w:r w:rsidRPr="00122A45">
        <w:rPr>
          <w:sz w:val="26"/>
          <w:szCs w:val="26"/>
        </w:rPr>
        <w:t>;</w:t>
      </w:r>
    </w:p>
    <w:p w:rsidR="007038C0" w:rsidRDefault="00BB0952" w:rsidP="007038C0">
      <w:pPr>
        <w:ind w:firstLine="709"/>
        <w:jc w:val="both"/>
        <w:rPr>
          <w:sz w:val="26"/>
          <w:szCs w:val="26"/>
        </w:rPr>
      </w:pPr>
      <w:r w:rsidRPr="007038C0">
        <w:rPr>
          <w:sz w:val="26"/>
          <w:szCs w:val="26"/>
        </w:rPr>
        <w:t xml:space="preserve">в) </w:t>
      </w:r>
      <w:r w:rsidR="007038C0" w:rsidRPr="007038C0">
        <w:rPr>
          <w:sz w:val="26"/>
          <w:szCs w:val="26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7038C0" w:rsidRDefault="007038C0" w:rsidP="007038C0">
      <w:pPr>
        <w:pStyle w:val="normac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7038C0">
        <w:rPr>
          <w:sz w:val="26"/>
          <w:szCs w:val="26"/>
        </w:rPr>
        <w:t xml:space="preserve"> осуществление учета данных о детях с ограниченными возможностями здоровья и (или) девиантным (общественно опасным) поведением, проживающих на т</w:t>
      </w:r>
      <w:r>
        <w:rPr>
          <w:sz w:val="26"/>
          <w:szCs w:val="26"/>
        </w:rPr>
        <w:t>ерритории деятельности комиссии;</w:t>
      </w:r>
    </w:p>
    <w:p w:rsidR="009548D2" w:rsidRDefault="007038C0" w:rsidP="007038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548D2">
        <w:rPr>
          <w:sz w:val="26"/>
          <w:szCs w:val="26"/>
        </w:rPr>
        <w:t>) 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7038C0" w:rsidRDefault="007038C0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307D9">
        <w:rPr>
          <w:sz w:val="26"/>
          <w:szCs w:val="26"/>
        </w:rPr>
        <w:t xml:space="preserve">) участие в организации информационно-просветительской  работы с населением в области предупреждения и коррекции недостатков в физическом и (или) психическом развитии и (или) отклонений в поведении детей.  </w:t>
      </w:r>
    </w:p>
    <w:p w:rsidR="004C788D" w:rsidRDefault="004C788D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Комиссия имеет право:</w:t>
      </w:r>
    </w:p>
    <w:p w:rsidR="0080044F" w:rsidRPr="0080044F" w:rsidRDefault="004C788D" w:rsidP="0080044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а) запрашивать у органов </w:t>
      </w:r>
      <w:r w:rsidR="0080044F" w:rsidRPr="0080044F">
        <w:rPr>
          <w:rFonts w:ascii="Times New Roman" w:hAnsi="Times New Roman"/>
          <w:sz w:val="26"/>
          <w:szCs w:val="26"/>
        </w:rPr>
        <w:t>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80044F" w:rsidRPr="0080044F" w:rsidRDefault="0080044F" w:rsidP="0080044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0044F">
        <w:rPr>
          <w:rFonts w:ascii="Times New Roman" w:hAnsi="Times New Roman"/>
          <w:sz w:val="26"/>
          <w:szCs w:val="26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4C788D" w:rsidRPr="0080044F" w:rsidRDefault="0080044F" w:rsidP="0080044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80044F">
        <w:rPr>
          <w:rFonts w:ascii="Times New Roman" w:hAnsi="Times New Roman"/>
          <w:sz w:val="26"/>
          <w:szCs w:val="26"/>
        </w:rPr>
        <w:t xml:space="preserve">в) вносить </w:t>
      </w:r>
      <w:r>
        <w:rPr>
          <w:rFonts w:ascii="Times New Roman" w:hAnsi="Times New Roman"/>
          <w:sz w:val="26"/>
          <w:szCs w:val="26"/>
        </w:rPr>
        <w:t xml:space="preserve">на рассмотрение Управлению </w:t>
      </w:r>
      <w:r w:rsidRPr="0080044F">
        <w:rPr>
          <w:rFonts w:ascii="Times New Roman" w:hAnsi="Times New Roman"/>
          <w:sz w:val="26"/>
          <w:szCs w:val="26"/>
        </w:rPr>
        <w:t>предложения по вопросам совершенствования деятельности комиссий.</w:t>
      </w:r>
    </w:p>
    <w:p w:rsidR="009548D2" w:rsidRDefault="009548D2" w:rsidP="007A4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Комиссия имеет печать и бланки со своим наименованием.</w:t>
      </w:r>
    </w:p>
    <w:p w:rsidR="00C73838" w:rsidRDefault="00C73838" w:rsidP="007A4B16">
      <w:pPr>
        <w:ind w:firstLine="709"/>
        <w:jc w:val="both"/>
        <w:rPr>
          <w:sz w:val="26"/>
          <w:szCs w:val="26"/>
        </w:rPr>
      </w:pPr>
    </w:p>
    <w:p w:rsidR="006F2D9E" w:rsidRDefault="00F307D9" w:rsidP="007A4B16">
      <w:pPr>
        <w:numPr>
          <w:ilvl w:val="0"/>
          <w:numId w:val="1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деятельности комиссии</w:t>
      </w:r>
    </w:p>
    <w:p w:rsidR="007D2847" w:rsidRDefault="007D2847" w:rsidP="007A4B16">
      <w:pPr>
        <w:ind w:firstLine="709"/>
        <w:jc w:val="both"/>
        <w:rPr>
          <w:sz w:val="26"/>
          <w:szCs w:val="26"/>
        </w:rPr>
      </w:pPr>
    </w:p>
    <w:p w:rsidR="00AE5793" w:rsidRPr="0017186B" w:rsidRDefault="00AE5793" w:rsidP="00AE5793">
      <w:pPr>
        <w:pStyle w:val="a6"/>
        <w:jc w:val="both"/>
        <w:rPr>
          <w:sz w:val="26"/>
          <w:szCs w:val="26"/>
        </w:rPr>
      </w:pPr>
      <w:r w:rsidRPr="00AE5793">
        <w:rPr>
          <w:sz w:val="26"/>
          <w:szCs w:val="26"/>
        </w:rPr>
        <w:t xml:space="preserve">            </w:t>
      </w:r>
      <w:r w:rsidR="00137C13" w:rsidRPr="00AE5793">
        <w:rPr>
          <w:sz w:val="26"/>
          <w:szCs w:val="26"/>
        </w:rPr>
        <w:t>3.</w:t>
      </w:r>
      <w:r w:rsidR="00C52550" w:rsidRPr="00AE5793">
        <w:rPr>
          <w:sz w:val="26"/>
          <w:szCs w:val="26"/>
        </w:rPr>
        <w:t>1</w:t>
      </w:r>
      <w:r w:rsidR="00137C13" w:rsidRPr="00AE5793">
        <w:rPr>
          <w:sz w:val="26"/>
          <w:szCs w:val="26"/>
        </w:rPr>
        <w:t>.</w:t>
      </w:r>
      <w:r w:rsidR="00F307D9" w:rsidRPr="00AE5793">
        <w:rPr>
          <w:sz w:val="26"/>
          <w:szCs w:val="26"/>
        </w:rPr>
        <w:t xml:space="preserve"> </w:t>
      </w:r>
      <w:r w:rsidR="00DD7137" w:rsidRPr="0017186B">
        <w:rPr>
          <w:sz w:val="26"/>
          <w:szCs w:val="26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</w:t>
      </w:r>
      <w:r w:rsidR="00DD7137" w:rsidRPr="0017186B">
        <w:rPr>
          <w:sz w:val="26"/>
          <w:szCs w:val="26"/>
        </w:rPr>
        <w:lastRenderedPageBreak/>
        <w:t>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DD7137" w:rsidRPr="0017186B" w:rsidRDefault="00AE5793" w:rsidP="00AE5793">
      <w:pPr>
        <w:pStyle w:val="a6"/>
        <w:jc w:val="both"/>
        <w:rPr>
          <w:sz w:val="26"/>
          <w:szCs w:val="26"/>
        </w:rPr>
      </w:pPr>
      <w:r w:rsidRPr="0017186B">
        <w:rPr>
          <w:sz w:val="26"/>
          <w:szCs w:val="26"/>
        </w:rPr>
        <w:t xml:space="preserve">        </w:t>
      </w:r>
      <w:r w:rsidR="00DD7137" w:rsidRPr="0017186B">
        <w:rPr>
          <w:sz w:val="26"/>
          <w:szCs w:val="26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 w:rsidRPr="0017186B">
        <w:rPr>
          <w:sz w:val="26"/>
          <w:szCs w:val="26"/>
        </w:rPr>
        <w:t xml:space="preserve">        </w:t>
      </w:r>
      <w:r w:rsidR="00DD7137" w:rsidRPr="0017186B">
        <w:rPr>
          <w:sz w:val="26"/>
          <w:szCs w:val="26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D7137" w:rsidRPr="0017186B" w:rsidRDefault="00AE5793" w:rsidP="00AE5793">
      <w:pPr>
        <w:pStyle w:val="a6"/>
        <w:jc w:val="both"/>
        <w:rPr>
          <w:sz w:val="26"/>
          <w:szCs w:val="26"/>
        </w:rPr>
      </w:pPr>
      <w:r w:rsidRPr="0017186B">
        <w:rPr>
          <w:sz w:val="26"/>
          <w:szCs w:val="26"/>
        </w:rPr>
        <w:t xml:space="preserve">          </w:t>
      </w:r>
      <w:r w:rsidR="00DD7137" w:rsidRPr="0017186B">
        <w:rPr>
          <w:sz w:val="26"/>
          <w:szCs w:val="26"/>
        </w:rPr>
        <w:t>3.2.</w:t>
      </w:r>
      <w:r w:rsidR="0017186B" w:rsidRPr="0017186B">
        <w:rPr>
          <w:sz w:val="26"/>
          <w:szCs w:val="26"/>
        </w:rPr>
        <w:t xml:space="preserve"> </w:t>
      </w:r>
      <w:r w:rsidR="00DD7137" w:rsidRPr="0017186B">
        <w:rPr>
          <w:sz w:val="26"/>
          <w:szCs w:val="26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а) заявление о проведении или согласие на проведение обследования ребенка в комиссии;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д) заключение (заключения) комиссии о результатах ранее проведенного обследования ребенка (при наличии);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DD7137" w:rsidRPr="0017186B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DD7137" w:rsidRPr="00AE5793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71AC9" w:rsidRPr="00AE5793" w:rsidRDefault="00DD7137" w:rsidP="0017186B">
      <w:pPr>
        <w:pStyle w:val="a6"/>
        <w:ind w:firstLine="708"/>
        <w:jc w:val="both"/>
        <w:rPr>
          <w:sz w:val="26"/>
          <w:szCs w:val="26"/>
        </w:rPr>
      </w:pPr>
      <w:r w:rsidRPr="0017186B">
        <w:rPr>
          <w:sz w:val="26"/>
          <w:szCs w:val="26"/>
        </w:rPr>
        <w:t>Запись на проведение обследования ребенка в комиссии осуществляется при подаче документов.</w:t>
      </w:r>
    </w:p>
    <w:p w:rsidR="00DD7137" w:rsidRPr="00AE5793" w:rsidRDefault="00E71AC9" w:rsidP="00AE5793">
      <w:pPr>
        <w:pStyle w:val="a6"/>
        <w:jc w:val="both"/>
        <w:rPr>
          <w:sz w:val="26"/>
          <w:szCs w:val="26"/>
        </w:rPr>
      </w:pPr>
      <w:r w:rsidRPr="00AE5793">
        <w:rPr>
          <w:sz w:val="26"/>
          <w:szCs w:val="26"/>
        </w:rPr>
        <w:t xml:space="preserve">         </w:t>
      </w:r>
      <w:r w:rsidR="00ED7F88" w:rsidRPr="00AE5793">
        <w:rPr>
          <w:sz w:val="26"/>
          <w:szCs w:val="26"/>
        </w:rPr>
        <w:t>3.</w:t>
      </w:r>
      <w:r w:rsidR="00C52550" w:rsidRPr="00AE5793">
        <w:rPr>
          <w:sz w:val="26"/>
          <w:szCs w:val="26"/>
        </w:rPr>
        <w:t>3</w:t>
      </w:r>
      <w:r w:rsidR="00ED7F88" w:rsidRPr="00AE5793">
        <w:rPr>
          <w:sz w:val="26"/>
          <w:szCs w:val="26"/>
        </w:rPr>
        <w:t>. Комиссией ведётся следующая документация:</w:t>
      </w:r>
    </w:p>
    <w:p w:rsidR="00566010" w:rsidRPr="00AE5793" w:rsidRDefault="00DD7137" w:rsidP="000E5201">
      <w:pPr>
        <w:pStyle w:val="a6"/>
        <w:ind w:firstLine="708"/>
        <w:jc w:val="both"/>
        <w:rPr>
          <w:sz w:val="26"/>
          <w:szCs w:val="26"/>
        </w:rPr>
      </w:pPr>
      <w:r w:rsidRPr="00AE5793">
        <w:rPr>
          <w:sz w:val="26"/>
          <w:szCs w:val="26"/>
        </w:rPr>
        <w:t>а) журнал</w:t>
      </w:r>
      <w:r w:rsidR="00566010" w:rsidRPr="00AE5793">
        <w:rPr>
          <w:sz w:val="26"/>
          <w:szCs w:val="26"/>
        </w:rPr>
        <w:t xml:space="preserve"> записи детей на обследование;</w:t>
      </w:r>
    </w:p>
    <w:p w:rsidR="00ED7F88" w:rsidRPr="00AE5793" w:rsidRDefault="00566010" w:rsidP="000E5201">
      <w:pPr>
        <w:pStyle w:val="a6"/>
        <w:ind w:firstLine="708"/>
        <w:jc w:val="both"/>
        <w:rPr>
          <w:sz w:val="26"/>
          <w:szCs w:val="26"/>
        </w:rPr>
      </w:pPr>
      <w:r w:rsidRPr="00AE5793">
        <w:rPr>
          <w:sz w:val="26"/>
          <w:szCs w:val="26"/>
        </w:rPr>
        <w:t>б)</w:t>
      </w:r>
      <w:r w:rsidR="00ED7F88" w:rsidRPr="00AE5793">
        <w:rPr>
          <w:sz w:val="26"/>
          <w:szCs w:val="26"/>
        </w:rPr>
        <w:t xml:space="preserve"> журнал учёта дете</w:t>
      </w:r>
      <w:r w:rsidRPr="00AE5793">
        <w:rPr>
          <w:sz w:val="26"/>
          <w:szCs w:val="26"/>
        </w:rPr>
        <w:t>й, прошедших обследование</w:t>
      </w:r>
      <w:r w:rsidR="00ED7F88" w:rsidRPr="00AE5793">
        <w:rPr>
          <w:sz w:val="26"/>
          <w:szCs w:val="26"/>
        </w:rPr>
        <w:t>;</w:t>
      </w:r>
    </w:p>
    <w:p w:rsidR="00C72E3D" w:rsidRPr="00AE5793" w:rsidRDefault="00C72E3D" w:rsidP="000E5201">
      <w:pPr>
        <w:pStyle w:val="a6"/>
        <w:ind w:firstLine="708"/>
        <w:jc w:val="both"/>
        <w:rPr>
          <w:sz w:val="26"/>
          <w:szCs w:val="26"/>
        </w:rPr>
      </w:pPr>
      <w:r w:rsidRPr="00AE5793">
        <w:rPr>
          <w:sz w:val="26"/>
          <w:szCs w:val="26"/>
        </w:rPr>
        <w:t>в) карта ребенка, прошедшего обследование;</w:t>
      </w:r>
    </w:p>
    <w:p w:rsidR="00ED7F88" w:rsidRPr="00AE5793" w:rsidRDefault="00C72E3D" w:rsidP="00EF085C">
      <w:pPr>
        <w:pStyle w:val="a6"/>
        <w:ind w:firstLine="708"/>
        <w:jc w:val="both"/>
        <w:rPr>
          <w:sz w:val="26"/>
          <w:szCs w:val="26"/>
        </w:rPr>
      </w:pPr>
      <w:r w:rsidRPr="00AE5793">
        <w:rPr>
          <w:sz w:val="26"/>
          <w:szCs w:val="26"/>
        </w:rPr>
        <w:t>г</w:t>
      </w:r>
      <w:r w:rsidR="00566010" w:rsidRPr="00AE5793">
        <w:rPr>
          <w:sz w:val="26"/>
          <w:szCs w:val="26"/>
        </w:rPr>
        <w:t>)</w:t>
      </w:r>
      <w:r w:rsidR="00ED7F88" w:rsidRPr="00AE5793">
        <w:rPr>
          <w:sz w:val="26"/>
          <w:szCs w:val="26"/>
        </w:rPr>
        <w:t xml:space="preserve"> протокол </w:t>
      </w:r>
      <w:r w:rsidR="00566010" w:rsidRPr="00AE5793">
        <w:rPr>
          <w:sz w:val="26"/>
          <w:szCs w:val="26"/>
        </w:rPr>
        <w:t>обследования ребенка</w:t>
      </w:r>
      <w:r w:rsidR="000E5201">
        <w:rPr>
          <w:sz w:val="26"/>
          <w:szCs w:val="26"/>
        </w:rPr>
        <w:t xml:space="preserve"> (далее – протокол)</w:t>
      </w:r>
      <w:r w:rsidR="00ED7F88" w:rsidRPr="00AE5793">
        <w:rPr>
          <w:sz w:val="26"/>
          <w:szCs w:val="26"/>
        </w:rPr>
        <w:t>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 w:rsidRPr="000E5201">
        <w:rPr>
          <w:sz w:val="26"/>
          <w:szCs w:val="26"/>
        </w:rPr>
        <w:t xml:space="preserve">       </w:t>
      </w:r>
      <w:r w:rsidR="00EF085C">
        <w:rPr>
          <w:sz w:val="26"/>
          <w:szCs w:val="26"/>
        </w:rPr>
        <w:tab/>
      </w:r>
      <w:r w:rsidR="00E71AC9" w:rsidRPr="000E5201">
        <w:rPr>
          <w:sz w:val="26"/>
          <w:szCs w:val="26"/>
        </w:rPr>
        <w:t>3.4.</w:t>
      </w:r>
      <w:r w:rsidR="000E5201" w:rsidRPr="000E5201">
        <w:rPr>
          <w:sz w:val="26"/>
          <w:szCs w:val="26"/>
        </w:rPr>
        <w:t xml:space="preserve"> </w:t>
      </w:r>
      <w:r w:rsidR="00DD7137" w:rsidRPr="000E5201">
        <w:rPr>
          <w:sz w:val="26"/>
          <w:szCs w:val="26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F085C">
        <w:rPr>
          <w:sz w:val="26"/>
          <w:szCs w:val="26"/>
        </w:rPr>
        <w:tab/>
      </w:r>
      <w:r w:rsidR="00E71AC9" w:rsidRPr="00AE5793">
        <w:rPr>
          <w:sz w:val="26"/>
          <w:szCs w:val="26"/>
        </w:rPr>
        <w:t>3.5</w:t>
      </w:r>
      <w:r w:rsidR="000E520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7137" w:rsidRPr="00AE5793">
        <w:rPr>
          <w:sz w:val="26"/>
          <w:szCs w:val="26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EF085C">
        <w:rPr>
          <w:sz w:val="26"/>
          <w:szCs w:val="26"/>
        </w:rPr>
        <w:tab/>
      </w:r>
      <w:r w:rsidR="00E71AC9" w:rsidRPr="00AE5793">
        <w:rPr>
          <w:sz w:val="26"/>
          <w:szCs w:val="26"/>
        </w:rPr>
        <w:t>3.6.</w:t>
      </w:r>
      <w:r w:rsidR="006656A1">
        <w:rPr>
          <w:sz w:val="26"/>
          <w:szCs w:val="26"/>
        </w:rPr>
        <w:t xml:space="preserve"> </w:t>
      </w:r>
      <w:r w:rsidR="00DD7137" w:rsidRPr="00AE5793">
        <w:rPr>
          <w:sz w:val="26"/>
          <w:szCs w:val="26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D7137" w:rsidRPr="00AE5793" w:rsidRDefault="00AE5793" w:rsidP="00EF085C">
      <w:pPr>
        <w:pStyle w:val="a6"/>
        <w:tabs>
          <w:tab w:val="left" w:pos="709"/>
        </w:tabs>
        <w:jc w:val="both"/>
        <w:rPr>
          <w:sz w:val="26"/>
          <w:szCs w:val="26"/>
        </w:rPr>
      </w:pPr>
      <w:r w:rsidRPr="000E5201">
        <w:rPr>
          <w:sz w:val="26"/>
          <w:szCs w:val="26"/>
        </w:rPr>
        <w:t xml:space="preserve">       </w:t>
      </w:r>
      <w:r w:rsidR="00EF085C">
        <w:rPr>
          <w:sz w:val="26"/>
          <w:szCs w:val="26"/>
        </w:rPr>
        <w:tab/>
      </w:r>
      <w:r w:rsidR="00DD7137" w:rsidRPr="000E5201">
        <w:rPr>
          <w:sz w:val="26"/>
          <w:szCs w:val="26"/>
        </w:rPr>
        <w:t>При решении комиссии о дополнительном обследовании оно проводится в другой день.</w:t>
      </w:r>
    </w:p>
    <w:p w:rsidR="00DD7137" w:rsidRPr="00AE5793" w:rsidRDefault="00DD7137" w:rsidP="00EF085C">
      <w:pPr>
        <w:ind w:firstLine="708"/>
        <w:jc w:val="both"/>
        <w:rPr>
          <w:sz w:val="26"/>
          <w:szCs w:val="26"/>
        </w:rPr>
      </w:pPr>
      <w:r w:rsidRPr="000E5201">
        <w:rPr>
          <w:sz w:val="26"/>
          <w:szCs w:val="26"/>
        </w:rPr>
        <w:t xml:space="preserve">Территориальная комиссия в случае необходимости направляет ребенка для проведения обследования в </w:t>
      </w:r>
      <w:r w:rsidR="00EF085C">
        <w:rPr>
          <w:sz w:val="26"/>
          <w:szCs w:val="26"/>
        </w:rPr>
        <w:t>Краевой центр психолого-медико-социального сопровождения.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085C">
        <w:rPr>
          <w:sz w:val="26"/>
          <w:szCs w:val="26"/>
        </w:rPr>
        <w:tab/>
      </w:r>
      <w:r w:rsidR="00E71AC9" w:rsidRPr="00AE5793">
        <w:rPr>
          <w:sz w:val="26"/>
          <w:szCs w:val="26"/>
        </w:rPr>
        <w:t>3.7.</w:t>
      </w:r>
      <w:r w:rsidR="00DD7137" w:rsidRPr="00AE5793">
        <w:rPr>
          <w:sz w:val="26"/>
          <w:szCs w:val="26"/>
        </w:rPr>
        <w:t xml:space="preserve">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DD7137" w:rsidRPr="00EF085C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 </w:t>
      </w:r>
      <w:r w:rsidR="00EF085C" w:rsidRPr="00EF085C">
        <w:rPr>
          <w:sz w:val="26"/>
          <w:szCs w:val="26"/>
        </w:rPr>
        <w:tab/>
      </w:r>
      <w:r w:rsidR="00E71AC9" w:rsidRPr="00EF085C">
        <w:rPr>
          <w:sz w:val="26"/>
          <w:szCs w:val="26"/>
        </w:rPr>
        <w:t>3.8.</w:t>
      </w:r>
      <w:r w:rsidR="00DD7137" w:rsidRPr="00EF085C">
        <w:rPr>
          <w:sz w:val="26"/>
          <w:szCs w:val="26"/>
        </w:rPr>
        <w:t xml:space="preserve"> В заключении комиссии, заполненном на бланке, указываются:</w:t>
      </w:r>
    </w:p>
    <w:p w:rsidR="00DD7137" w:rsidRPr="00EF085C" w:rsidRDefault="00DD7137" w:rsidP="00EF085C">
      <w:pPr>
        <w:pStyle w:val="a6"/>
        <w:ind w:firstLine="708"/>
        <w:jc w:val="both"/>
        <w:rPr>
          <w:sz w:val="26"/>
          <w:szCs w:val="26"/>
        </w:rPr>
      </w:pPr>
      <w:r w:rsidRPr="00EF085C">
        <w:rPr>
          <w:sz w:val="26"/>
          <w:szCs w:val="26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D7137" w:rsidRPr="00EF085C" w:rsidRDefault="006656A1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  </w:t>
      </w:r>
      <w:r w:rsidR="00DD7137" w:rsidRPr="00EF085C">
        <w:rPr>
          <w:sz w:val="26"/>
          <w:szCs w:val="26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DD7137" w:rsidRPr="00AE5793" w:rsidRDefault="006656A1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   </w:t>
      </w:r>
      <w:r w:rsidR="00DD7137" w:rsidRPr="00EF085C">
        <w:rPr>
          <w:sz w:val="26"/>
          <w:szCs w:val="26"/>
        </w:rPr>
        <w:t>Обсуждение результатов обследования и вынесение заключения комиссии производятся в отсутствие</w:t>
      </w:r>
      <w:r w:rsidR="00AE5793" w:rsidRPr="00EF085C">
        <w:rPr>
          <w:color w:val="FF0000"/>
          <w:sz w:val="26"/>
          <w:szCs w:val="26"/>
        </w:rPr>
        <w:t xml:space="preserve"> </w:t>
      </w:r>
      <w:r w:rsidR="00DD7137" w:rsidRPr="00EF085C">
        <w:rPr>
          <w:sz w:val="26"/>
          <w:szCs w:val="26"/>
        </w:rPr>
        <w:t>детей.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085C">
        <w:rPr>
          <w:sz w:val="26"/>
          <w:szCs w:val="26"/>
        </w:rPr>
        <w:tab/>
      </w:r>
      <w:r w:rsidR="00E71AC9" w:rsidRPr="00AE5793">
        <w:rPr>
          <w:sz w:val="26"/>
          <w:szCs w:val="26"/>
        </w:rPr>
        <w:t>3.9</w:t>
      </w:r>
      <w:r w:rsidR="00DD7137" w:rsidRPr="00AE5793">
        <w:rPr>
          <w:sz w:val="26"/>
          <w:szCs w:val="26"/>
        </w:rPr>
        <w:t xml:space="preserve">. Протокол и заключение комиссии оформляются в день проведения обследования, подписываются специалистами комиссии, проводившими обследование, и </w:t>
      </w:r>
      <w:r w:rsidR="00E2204F">
        <w:rPr>
          <w:sz w:val="26"/>
          <w:szCs w:val="26"/>
        </w:rPr>
        <w:t>председателем</w:t>
      </w:r>
      <w:r w:rsidR="00DD7137" w:rsidRPr="00AE5793">
        <w:rPr>
          <w:sz w:val="26"/>
          <w:szCs w:val="26"/>
        </w:rPr>
        <w:t xml:space="preserve"> комиссии (лицом, исполняющим его обязанности) и заверяются печатью комиссии.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 </w:t>
      </w:r>
      <w:r w:rsidR="00EF085C" w:rsidRPr="00EF085C">
        <w:rPr>
          <w:sz w:val="26"/>
          <w:szCs w:val="26"/>
        </w:rPr>
        <w:tab/>
      </w:r>
      <w:r w:rsidR="00DD7137" w:rsidRPr="00EF085C">
        <w:rPr>
          <w:sz w:val="26"/>
          <w:szCs w:val="26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F085C">
        <w:rPr>
          <w:sz w:val="26"/>
          <w:szCs w:val="26"/>
        </w:rPr>
        <w:tab/>
      </w:r>
      <w:r w:rsidR="00DD7137" w:rsidRPr="00EF085C">
        <w:rPr>
          <w:sz w:val="26"/>
          <w:szCs w:val="26"/>
        </w:rPr>
        <w:t>Копия заключения</w:t>
      </w:r>
      <w:r w:rsidR="006656A1">
        <w:rPr>
          <w:sz w:val="26"/>
          <w:szCs w:val="26"/>
        </w:rPr>
        <w:t xml:space="preserve"> </w:t>
      </w:r>
      <w:r w:rsidR="00DD7137" w:rsidRPr="00AE5793">
        <w:rPr>
          <w:sz w:val="26"/>
          <w:szCs w:val="26"/>
        </w:rPr>
        <w:t>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</w:t>
      </w:r>
      <w:r w:rsidR="00EF085C" w:rsidRPr="00EF085C">
        <w:rPr>
          <w:sz w:val="26"/>
          <w:szCs w:val="26"/>
        </w:rPr>
        <w:tab/>
      </w:r>
      <w:r w:rsidR="00E71AC9" w:rsidRPr="00EF085C">
        <w:rPr>
          <w:sz w:val="26"/>
          <w:szCs w:val="26"/>
        </w:rPr>
        <w:t>3.10</w:t>
      </w:r>
      <w:r w:rsidR="00DD7137" w:rsidRPr="00EF085C">
        <w:rPr>
          <w:sz w:val="26"/>
          <w:szCs w:val="26"/>
        </w:rPr>
        <w:t>. Заключение комиссии носит для родителей (законных представителей) детей рекомендательный характер.</w:t>
      </w:r>
    </w:p>
    <w:p w:rsidR="00DD7137" w:rsidRPr="00AE5793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</w:t>
      </w:r>
      <w:r w:rsidR="00EF085C" w:rsidRPr="00EF085C">
        <w:rPr>
          <w:sz w:val="26"/>
          <w:szCs w:val="26"/>
        </w:rPr>
        <w:tab/>
      </w:r>
      <w:r w:rsidR="00DD7137" w:rsidRPr="00EF085C">
        <w:rPr>
          <w:sz w:val="26"/>
          <w:szCs w:val="26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DD7137" w:rsidRPr="00EF085C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</w:t>
      </w:r>
      <w:r w:rsidR="00EF085C" w:rsidRPr="00EF085C">
        <w:rPr>
          <w:sz w:val="26"/>
          <w:szCs w:val="26"/>
        </w:rPr>
        <w:tab/>
      </w:r>
      <w:r w:rsidR="00DD7137" w:rsidRPr="00EF085C">
        <w:rPr>
          <w:sz w:val="26"/>
          <w:szCs w:val="26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DD7137" w:rsidRPr="00EF085C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lastRenderedPageBreak/>
        <w:t xml:space="preserve">     </w:t>
      </w:r>
      <w:r w:rsidR="00EF085C" w:rsidRPr="00EF085C">
        <w:rPr>
          <w:sz w:val="26"/>
          <w:szCs w:val="26"/>
        </w:rPr>
        <w:tab/>
      </w:r>
      <w:r w:rsidR="00E71AC9" w:rsidRPr="00EF085C">
        <w:rPr>
          <w:sz w:val="26"/>
          <w:szCs w:val="26"/>
        </w:rPr>
        <w:t>3.11</w:t>
      </w:r>
      <w:r w:rsidR="00DD7137" w:rsidRPr="00EF085C">
        <w:rPr>
          <w:sz w:val="26"/>
          <w:szCs w:val="26"/>
        </w:rPr>
        <w:t>. Комиссия оказывает детям, самостоятельно обратившимся в комиссию, консультативную</w:t>
      </w:r>
      <w:r w:rsidR="00E3159C">
        <w:rPr>
          <w:sz w:val="26"/>
          <w:szCs w:val="26"/>
        </w:rPr>
        <w:t>,</w:t>
      </w:r>
      <w:r w:rsidR="00DD7137" w:rsidRPr="00EF085C">
        <w:rPr>
          <w:sz w:val="26"/>
          <w:szCs w:val="26"/>
        </w:rPr>
        <w:t xml:space="preserve"> </w:t>
      </w:r>
      <w:r w:rsidR="00E3159C" w:rsidRPr="00EF085C">
        <w:rPr>
          <w:sz w:val="26"/>
          <w:szCs w:val="26"/>
        </w:rPr>
        <w:t>психолого-ме</w:t>
      </w:r>
      <w:r w:rsidR="00E3159C">
        <w:rPr>
          <w:sz w:val="26"/>
          <w:szCs w:val="26"/>
        </w:rPr>
        <w:t xml:space="preserve">дико-педагогическую </w:t>
      </w:r>
      <w:r w:rsidR="00DD7137" w:rsidRPr="00EF085C">
        <w:rPr>
          <w:sz w:val="26"/>
          <w:szCs w:val="26"/>
        </w:rPr>
        <w:t>помощь, в том числе информацию об их правах.</w:t>
      </w:r>
    </w:p>
    <w:p w:rsidR="00DD7137" w:rsidRPr="00EF085C" w:rsidRDefault="00AE5793" w:rsidP="00AE5793">
      <w:pPr>
        <w:pStyle w:val="a6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     </w:t>
      </w:r>
      <w:r w:rsidR="00EF085C" w:rsidRPr="00EF085C">
        <w:rPr>
          <w:sz w:val="26"/>
          <w:szCs w:val="26"/>
        </w:rPr>
        <w:tab/>
      </w:r>
      <w:r w:rsidR="00E71AC9" w:rsidRPr="00EF085C">
        <w:rPr>
          <w:sz w:val="26"/>
          <w:szCs w:val="26"/>
        </w:rPr>
        <w:t>3.12</w:t>
      </w:r>
      <w:r w:rsidR="00DD7137" w:rsidRPr="00EF085C">
        <w:rPr>
          <w:sz w:val="26"/>
          <w:szCs w:val="26"/>
        </w:rPr>
        <w:t>. Родители (законные представители) детей имеют право:</w:t>
      </w:r>
    </w:p>
    <w:p w:rsidR="00DD7137" w:rsidRPr="00EF085C" w:rsidRDefault="00DD7137" w:rsidP="00EF085C">
      <w:pPr>
        <w:pStyle w:val="a6"/>
        <w:ind w:firstLine="708"/>
        <w:jc w:val="both"/>
        <w:rPr>
          <w:sz w:val="26"/>
          <w:szCs w:val="26"/>
        </w:rPr>
      </w:pPr>
      <w:r w:rsidRPr="00EF085C">
        <w:rPr>
          <w:sz w:val="26"/>
          <w:szCs w:val="26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DD7137" w:rsidRPr="00EF085C" w:rsidRDefault="00DD7137" w:rsidP="00EF085C">
      <w:pPr>
        <w:pStyle w:val="a6"/>
        <w:ind w:firstLine="708"/>
        <w:jc w:val="both"/>
        <w:rPr>
          <w:sz w:val="26"/>
          <w:szCs w:val="26"/>
        </w:rPr>
      </w:pPr>
      <w:r w:rsidRPr="00EF085C">
        <w:rPr>
          <w:sz w:val="26"/>
          <w:szCs w:val="26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DD7137" w:rsidRPr="00AE5793" w:rsidRDefault="00DD7137" w:rsidP="00EF085C">
      <w:pPr>
        <w:pStyle w:val="a6"/>
        <w:ind w:firstLine="708"/>
        <w:jc w:val="both"/>
        <w:rPr>
          <w:sz w:val="26"/>
          <w:szCs w:val="26"/>
        </w:rPr>
      </w:pPr>
      <w:r w:rsidRPr="00EF085C">
        <w:rPr>
          <w:sz w:val="26"/>
          <w:szCs w:val="26"/>
        </w:rPr>
        <w:t xml:space="preserve">в случае несогласия с заключением территориальной комиссии обжаловать его в </w:t>
      </w:r>
      <w:r w:rsidR="00EF085C">
        <w:rPr>
          <w:sz w:val="26"/>
          <w:szCs w:val="26"/>
        </w:rPr>
        <w:t>краевую</w:t>
      </w:r>
      <w:r w:rsidRPr="00EF085C">
        <w:rPr>
          <w:sz w:val="26"/>
          <w:szCs w:val="26"/>
        </w:rPr>
        <w:t xml:space="preserve"> комиссию.</w:t>
      </w:r>
    </w:p>
    <w:p w:rsidR="00E64557" w:rsidRDefault="00AE5793" w:rsidP="00EF085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Default="00726B31" w:rsidP="00EF085C">
      <w:pPr>
        <w:pStyle w:val="a6"/>
        <w:jc w:val="both"/>
        <w:rPr>
          <w:sz w:val="26"/>
          <w:szCs w:val="26"/>
        </w:rPr>
      </w:pPr>
    </w:p>
    <w:p w:rsidR="00726B31" w:rsidRPr="00636E57" w:rsidRDefault="00726B31" w:rsidP="00726B31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lastRenderedPageBreak/>
        <w:t>УТВЕРЖДЕНО</w:t>
      </w:r>
    </w:p>
    <w:p w:rsidR="00726B31" w:rsidRDefault="00726B31" w:rsidP="00726B31">
      <w:pPr>
        <w:ind w:left="4956"/>
        <w:rPr>
          <w:sz w:val="25"/>
          <w:szCs w:val="25"/>
        </w:rPr>
      </w:pPr>
      <w:r w:rsidRPr="00636E57">
        <w:rPr>
          <w:sz w:val="25"/>
          <w:szCs w:val="25"/>
        </w:rPr>
        <w:t>распоряжени</w:t>
      </w:r>
      <w:r>
        <w:rPr>
          <w:sz w:val="25"/>
          <w:szCs w:val="25"/>
        </w:rPr>
        <w:t>ем</w:t>
      </w:r>
      <w:r w:rsidRPr="00636E57">
        <w:rPr>
          <w:sz w:val="25"/>
          <w:szCs w:val="25"/>
        </w:rPr>
        <w:t xml:space="preserve"> начальника Управления общего и дошкольного образования Администрации города Норильска</w:t>
      </w:r>
    </w:p>
    <w:p w:rsidR="00726B31" w:rsidRPr="00636E57" w:rsidRDefault="00726B31" w:rsidP="00726B31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от «</w:t>
      </w:r>
      <w:r>
        <w:rPr>
          <w:sz w:val="25"/>
          <w:szCs w:val="25"/>
          <w:u w:val="single"/>
        </w:rPr>
        <w:t xml:space="preserve">        17      </w:t>
      </w:r>
      <w:r>
        <w:rPr>
          <w:sz w:val="25"/>
          <w:szCs w:val="25"/>
        </w:rPr>
        <w:t>»</w:t>
      </w:r>
      <w:r>
        <w:rPr>
          <w:sz w:val="25"/>
          <w:szCs w:val="25"/>
          <w:u w:val="single"/>
        </w:rPr>
        <w:t xml:space="preserve">               02            </w:t>
      </w:r>
      <w:r>
        <w:rPr>
          <w:sz w:val="25"/>
          <w:szCs w:val="25"/>
        </w:rPr>
        <w:t xml:space="preserve"> 2014 г.</w:t>
      </w:r>
    </w:p>
    <w:p w:rsidR="00726B31" w:rsidRDefault="00726B31" w:rsidP="00726B31">
      <w:pPr>
        <w:tabs>
          <w:tab w:val="left" w:pos="5160"/>
        </w:tabs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Состав территориальной психолого-медико-педагогической комиссии </w:t>
      </w: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  <w:r>
        <w:rPr>
          <w:sz w:val="25"/>
          <w:szCs w:val="25"/>
        </w:rPr>
        <w:t>муниципального образования город Норильск</w:t>
      </w: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5105"/>
        <w:gridCol w:w="3246"/>
      </w:tblGrid>
      <w:tr w:rsidR="00726B31" w:rsidRPr="00FD40D6" w:rsidTr="00B86B86">
        <w:tc>
          <w:tcPr>
            <w:tcW w:w="1384" w:type="dxa"/>
          </w:tcPr>
          <w:p w:rsidR="00726B31" w:rsidRPr="00FD40D6" w:rsidRDefault="00726B31" w:rsidP="00B86B86">
            <w:pPr>
              <w:tabs>
                <w:tab w:val="left" w:pos="5160"/>
              </w:tabs>
              <w:jc w:val="center"/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>№ п/п</w:t>
            </w: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jc w:val="center"/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>Ф.И.О.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jc w:val="center"/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 xml:space="preserve">Должность 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>Шейфер Светлана Дмитриевна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>Председатель комиссии, учитель-логопед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FD40D6">
              <w:rPr>
                <w:bCs/>
                <w:sz w:val="26"/>
                <w:szCs w:val="26"/>
              </w:rPr>
              <w:t>Бруева Лилия Вячеславовна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5"/>
                <w:szCs w:val="25"/>
              </w:rPr>
            </w:pPr>
            <w:r w:rsidRPr="00FD40D6">
              <w:rPr>
                <w:sz w:val="25"/>
                <w:szCs w:val="25"/>
              </w:rPr>
              <w:t>Заместитель председателя комиссии, детский врач-психиатр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Шиманская Екатерина Александровна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FD40D6">
              <w:rPr>
                <w:sz w:val="26"/>
                <w:szCs w:val="26"/>
              </w:rPr>
              <w:t>Секретарь комиссии, педагог-психолог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Петрухина</w:t>
            </w:r>
            <w:r w:rsidRPr="00FD40D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Людмила</w:t>
            </w:r>
            <w:r w:rsidRPr="00FD40D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FD40D6">
              <w:rPr>
                <w:sz w:val="26"/>
                <w:szCs w:val="26"/>
              </w:rPr>
              <w:t>Член комиссии, социальный педагог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 w:rsidRPr="00FD40D6">
              <w:rPr>
                <w:bCs/>
                <w:sz w:val="26"/>
                <w:szCs w:val="26"/>
              </w:rPr>
              <w:t>Егорова Наталья Анатольевна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FD40D6">
              <w:rPr>
                <w:sz w:val="26"/>
                <w:szCs w:val="26"/>
              </w:rPr>
              <w:t>Член комиссии, учитель-дефектолог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 w:rsidRPr="00FD40D6">
              <w:rPr>
                <w:bCs/>
                <w:sz w:val="26"/>
                <w:szCs w:val="26"/>
              </w:rPr>
              <w:t>Калинина Елена Александровна</w:t>
            </w:r>
          </w:p>
        </w:tc>
        <w:tc>
          <w:tcPr>
            <w:tcW w:w="32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FD40D6">
              <w:rPr>
                <w:sz w:val="26"/>
                <w:szCs w:val="26"/>
              </w:rPr>
              <w:t>Член комиссии, учитель- дефектолог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 w:rsidRPr="00FD40D6">
              <w:rPr>
                <w:bCs/>
                <w:sz w:val="26"/>
                <w:szCs w:val="26"/>
              </w:rPr>
              <w:t>Кретова Виктория Николаевна</w:t>
            </w:r>
          </w:p>
        </w:tc>
        <w:tc>
          <w:tcPr>
            <w:tcW w:w="3285" w:type="dxa"/>
          </w:tcPr>
          <w:p w:rsidR="00726B31" w:rsidRDefault="00726B31" w:rsidP="00B86B86">
            <w:r w:rsidRPr="00FD40D6">
              <w:rPr>
                <w:sz w:val="26"/>
                <w:szCs w:val="26"/>
              </w:rPr>
              <w:t>Член комиссии, врач-невролог</w:t>
            </w:r>
          </w:p>
        </w:tc>
      </w:tr>
      <w:tr w:rsidR="00726B31" w:rsidRPr="00FD40D6" w:rsidTr="00B86B86">
        <w:tc>
          <w:tcPr>
            <w:tcW w:w="1384" w:type="dxa"/>
          </w:tcPr>
          <w:p w:rsidR="00726B31" w:rsidRPr="00FD40D6" w:rsidRDefault="00726B31" w:rsidP="00726B31">
            <w:pPr>
              <w:widowControl w:val="0"/>
              <w:numPr>
                <w:ilvl w:val="0"/>
                <w:numId w:val="12"/>
              </w:numPr>
              <w:tabs>
                <w:tab w:val="left" w:pos="51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185" w:type="dxa"/>
          </w:tcPr>
          <w:p w:rsidR="00726B31" w:rsidRPr="00FD40D6" w:rsidRDefault="00726B31" w:rsidP="00B86B86">
            <w:pPr>
              <w:tabs>
                <w:tab w:val="left" w:pos="5160"/>
              </w:tabs>
              <w:rPr>
                <w:bCs/>
                <w:sz w:val="26"/>
                <w:szCs w:val="26"/>
              </w:rPr>
            </w:pPr>
            <w:r w:rsidRPr="00FD40D6">
              <w:rPr>
                <w:bCs/>
                <w:sz w:val="26"/>
                <w:szCs w:val="26"/>
              </w:rPr>
              <w:t>Кретов Виталий Михайлович</w:t>
            </w:r>
          </w:p>
        </w:tc>
        <w:tc>
          <w:tcPr>
            <w:tcW w:w="3285" w:type="dxa"/>
          </w:tcPr>
          <w:p w:rsidR="00726B31" w:rsidRDefault="00726B31" w:rsidP="00B86B86">
            <w:r w:rsidRPr="00FD40D6">
              <w:rPr>
                <w:sz w:val="26"/>
                <w:szCs w:val="26"/>
              </w:rPr>
              <w:t>Член комиссии, врач-педиатр</w:t>
            </w:r>
          </w:p>
        </w:tc>
      </w:tr>
    </w:tbl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Default="00726B31" w:rsidP="00726B31">
      <w:pPr>
        <w:tabs>
          <w:tab w:val="left" w:pos="5160"/>
        </w:tabs>
        <w:jc w:val="center"/>
        <w:rPr>
          <w:sz w:val="25"/>
          <w:szCs w:val="25"/>
        </w:rPr>
      </w:pPr>
    </w:p>
    <w:p w:rsidR="00726B31" w:rsidRPr="00AE5793" w:rsidRDefault="00726B31" w:rsidP="00EF085C">
      <w:pPr>
        <w:pStyle w:val="a6"/>
        <w:jc w:val="both"/>
        <w:rPr>
          <w:sz w:val="26"/>
          <w:szCs w:val="26"/>
        </w:rPr>
      </w:pPr>
    </w:p>
    <w:sectPr w:rsidR="00726B31" w:rsidRPr="00AE5793" w:rsidSect="007A4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2B" w:rsidRDefault="0016792B" w:rsidP="00B65085">
      <w:r>
        <w:separator/>
      </w:r>
    </w:p>
  </w:endnote>
  <w:endnote w:type="continuationSeparator" w:id="0">
    <w:p w:rsidR="0016792B" w:rsidRDefault="0016792B" w:rsidP="00B6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5" w:rsidRDefault="00B650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485"/>
      <w:docPartObj>
        <w:docPartGallery w:val="Page Numbers (Bottom of Page)"/>
        <w:docPartUnique/>
      </w:docPartObj>
    </w:sdtPr>
    <w:sdtContent>
      <w:p w:rsidR="00B65085" w:rsidRDefault="008D52FF">
        <w:pPr>
          <w:pStyle w:val="a9"/>
          <w:jc w:val="right"/>
        </w:pPr>
        <w:fldSimple w:instr=" PAGE   \* MERGEFORMAT ">
          <w:r w:rsidR="00726B31">
            <w:rPr>
              <w:noProof/>
            </w:rPr>
            <w:t>7</w:t>
          </w:r>
        </w:fldSimple>
      </w:p>
    </w:sdtContent>
  </w:sdt>
  <w:p w:rsidR="00B65085" w:rsidRDefault="00B650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5" w:rsidRDefault="00B650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2B" w:rsidRDefault="0016792B" w:rsidP="00B65085">
      <w:r>
        <w:separator/>
      </w:r>
    </w:p>
  </w:footnote>
  <w:footnote w:type="continuationSeparator" w:id="0">
    <w:p w:rsidR="0016792B" w:rsidRDefault="0016792B" w:rsidP="00B6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5" w:rsidRDefault="00B650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5" w:rsidRDefault="00B650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5" w:rsidRDefault="00B650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133"/>
    <w:multiLevelType w:val="hybridMultilevel"/>
    <w:tmpl w:val="ADC28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11A5A"/>
    <w:multiLevelType w:val="hybridMultilevel"/>
    <w:tmpl w:val="5F2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E38"/>
    <w:multiLevelType w:val="hybridMultilevel"/>
    <w:tmpl w:val="A2342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27513C"/>
    <w:multiLevelType w:val="hybridMultilevel"/>
    <w:tmpl w:val="85300F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0A2C87"/>
    <w:multiLevelType w:val="hybridMultilevel"/>
    <w:tmpl w:val="0186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44364"/>
    <w:multiLevelType w:val="hybridMultilevel"/>
    <w:tmpl w:val="152C90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D37B77"/>
    <w:multiLevelType w:val="hybridMultilevel"/>
    <w:tmpl w:val="E5408C3E"/>
    <w:lvl w:ilvl="0" w:tplc="992A77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C42BD"/>
    <w:multiLevelType w:val="multilevel"/>
    <w:tmpl w:val="8E0E4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32B6402"/>
    <w:multiLevelType w:val="hybridMultilevel"/>
    <w:tmpl w:val="A57E6622"/>
    <w:lvl w:ilvl="0" w:tplc="BFE09A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96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C0197"/>
    <w:multiLevelType w:val="hybridMultilevel"/>
    <w:tmpl w:val="5498C036"/>
    <w:lvl w:ilvl="0" w:tplc="90A226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15000A"/>
    <w:multiLevelType w:val="hybridMultilevel"/>
    <w:tmpl w:val="5CEAD152"/>
    <w:lvl w:ilvl="0" w:tplc="F3A6EB1E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30C7DE0"/>
    <w:multiLevelType w:val="hybridMultilevel"/>
    <w:tmpl w:val="B5B0D1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7D"/>
    <w:rsid w:val="000123FC"/>
    <w:rsid w:val="0001472F"/>
    <w:rsid w:val="00033380"/>
    <w:rsid w:val="00040F61"/>
    <w:rsid w:val="0006137D"/>
    <w:rsid w:val="00070689"/>
    <w:rsid w:val="0008239E"/>
    <w:rsid w:val="000A26EA"/>
    <w:rsid w:val="000A6C45"/>
    <w:rsid w:val="000C2500"/>
    <w:rsid w:val="000E5201"/>
    <w:rsid w:val="000E79BA"/>
    <w:rsid w:val="00106633"/>
    <w:rsid w:val="00110576"/>
    <w:rsid w:val="00120DB6"/>
    <w:rsid w:val="00122A45"/>
    <w:rsid w:val="001377D6"/>
    <w:rsid w:val="00137C13"/>
    <w:rsid w:val="001462B1"/>
    <w:rsid w:val="0014726B"/>
    <w:rsid w:val="00163DC6"/>
    <w:rsid w:val="0016792B"/>
    <w:rsid w:val="0017186B"/>
    <w:rsid w:val="00174767"/>
    <w:rsid w:val="001804DC"/>
    <w:rsid w:val="001A0372"/>
    <w:rsid w:val="001A3D4A"/>
    <w:rsid w:val="001C1ACD"/>
    <w:rsid w:val="001D75CE"/>
    <w:rsid w:val="001F551D"/>
    <w:rsid w:val="0023041F"/>
    <w:rsid w:val="002447F6"/>
    <w:rsid w:val="002476C3"/>
    <w:rsid w:val="002644D2"/>
    <w:rsid w:val="002678A0"/>
    <w:rsid w:val="002B1524"/>
    <w:rsid w:val="002B3B39"/>
    <w:rsid w:val="002C1046"/>
    <w:rsid w:val="002C1857"/>
    <w:rsid w:val="002D66B0"/>
    <w:rsid w:val="002E2687"/>
    <w:rsid w:val="0034141D"/>
    <w:rsid w:val="0035356A"/>
    <w:rsid w:val="003A27F8"/>
    <w:rsid w:val="003C6054"/>
    <w:rsid w:val="003D1C9B"/>
    <w:rsid w:val="003D2166"/>
    <w:rsid w:val="003D2FF3"/>
    <w:rsid w:val="003E00F1"/>
    <w:rsid w:val="003E5770"/>
    <w:rsid w:val="003F4032"/>
    <w:rsid w:val="003F6C0B"/>
    <w:rsid w:val="004163F2"/>
    <w:rsid w:val="0043707D"/>
    <w:rsid w:val="00447706"/>
    <w:rsid w:val="00450F8F"/>
    <w:rsid w:val="004536A1"/>
    <w:rsid w:val="00456FC2"/>
    <w:rsid w:val="0046757B"/>
    <w:rsid w:val="0047080F"/>
    <w:rsid w:val="00486CDA"/>
    <w:rsid w:val="0048702B"/>
    <w:rsid w:val="00490123"/>
    <w:rsid w:val="00492609"/>
    <w:rsid w:val="00494E4B"/>
    <w:rsid w:val="004B06D1"/>
    <w:rsid w:val="004C788D"/>
    <w:rsid w:val="004F1C6F"/>
    <w:rsid w:val="004F42E9"/>
    <w:rsid w:val="004F472F"/>
    <w:rsid w:val="0050261F"/>
    <w:rsid w:val="00515DCB"/>
    <w:rsid w:val="00517B31"/>
    <w:rsid w:val="0052467B"/>
    <w:rsid w:val="00531641"/>
    <w:rsid w:val="0054516F"/>
    <w:rsid w:val="005473D4"/>
    <w:rsid w:val="00564362"/>
    <w:rsid w:val="00566010"/>
    <w:rsid w:val="005706B9"/>
    <w:rsid w:val="005A20C4"/>
    <w:rsid w:val="005B60FA"/>
    <w:rsid w:val="005D1143"/>
    <w:rsid w:val="005F6471"/>
    <w:rsid w:val="006600AB"/>
    <w:rsid w:val="0066361F"/>
    <w:rsid w:val="006656A1"/>
    <w:rsid w:val="006727A9"/>
    <w:rsid w:val="00684C01"/>
    <w:rsid w:val="006913DC"/>
    <w:rsid w:val="006A4A61"/>
    <w:rsid w:val="006B0A2D"/>
    <w:rsid w:val="006B7B5D"/>
    <w:rsid w:val="006D0475"/>
    <w:rsid w:val="006D1D3E"/>
    <w:rsid w:val="006F01E3"/>
    <w:rsid w:val="006F2D9E"/>
    <w:rsid w:val="007038C0"/>
    <w:rsid w:val="0070735F"/>
    <w:rsid w:val="007121D9"/>
    <w:rsid w:val="007223B1"/>
    <w:rsid w:val="00726B31"/>
    <w:rsid w:val="00734DFB"/>
    <w:rsid w:val="007439E0"/>
    <w:rsid w:val="00743E63"/>
    <w:rsid w:val="007532C1"/>
    <w:rsid w:val="00762922"/>
    <w:rsid w:val="00772CB1"/>
    <w:rsid w:val="007844DD"/>
    <w:rsid w:val="007A4B16"/>
    <w:rsid w:val="007A7C3B"/>
    <w:rsid w:val="007B56A7"/>
    <w:rsid w:val="007B68F2"/>
    <w:rsid w:val="007C4C65"/>
    <w:rsid w:val="007C7C53"/>
    <w:rsid w:val="007D2847"/>
    <w:rsid w:val="007F4776"/>
    <w:rsid w:val="007F6A72"/>
    <w:rsid w:val="0080044F"/>
    <w:rsid w:val="00824F88"/>
    <w:rsid w:val="00826754"/>
    <w:rsid w:val="00832BD2"/>
    <w:rsid w:val="00855D88"/>
    <w:rsid w:val="0086230D"/>
    <w:rsid w:val="00872563"/>
    <w:rsid w:val="008914E0"/>
    <w:rsid w:val="008A19E6"/>
    <w:rsid w:val="008A310D"/>
    <w:rsid w:val="008B05BE"/>
    <w:rsid w:val="008B252D"/>
    <w:rsid w:val="008C3D82"/>
    <w:rsid w:val="008C4F23"/>
    <w:rsid w:val="008C7375"/>
    <w:rsid w:val="008D52FF"/>
    <w:rsid w:val="00933504"/>
    <w:rsid w:val="00944B5E"/>
    <w:rsid w:val="009548D2"/>
    <w:rsid w:val="00975EEB"/>
    <w:rsid w:val="00992694"/>
    <w:rsid w:val="009978BA"/>
    <w:rsid w:val="009B3D03"/>
    <w:rsid w:val="009D2DBF"/>
    <w:rsid w:val="009D47E3"/>
    <w:rsid w:val="009D726B"/>
    <w:rsid w:val="00A25FBA"/>
    <w:rsid w:val="00A67AB7"/>
    <w:rsid w:val="00A7080B"/>
    <w:rsid w:val="00A76C89"/>
    <w:rsid w:val="00A76D7A"/>
    <w:rsid w:val="00A97C9B"/>
    <w:rsid w:val="00AB2D47"/>
    <w:rsid w:val="00AB44CA"/>
    <w:rsid w:val="00AC5342"/>
    <w:rsid w:val="00AE5793"/>
    <w:rsid w:val="00AE5B55"/>
    <w:rsid w:val="00AF516C"/>
    <w:rsid w:val="00B01E0B"/>
    <w:rsid w:val="00B07D61"/>
    <w:rsid w:val="00B3289B"/>
    <w:rsid w:val="00B35842"/>
    <w:rsid w:val="00B50695"/>
    <w:rsid w:val="00B53341"/>
    <w:rsid w:val="00B57E1F"/>
    <w:rsid w:val="00B57E2B"/>
    <w:rsid w:val="00B65085"/>
    <w:rsid w:val="00B7014E"/>
    <w:rsid w:val="00B73D13"/>
    <w:rsid w:val="00B8732B"/>
    <w:rsid w:val="00B95DE9"/>
    <w:rsid w:val="00BB0644"/>
    <w:rsid w:val="00BB0952"/>
    <w:rsid w:val="00BB47ED"/>
    <w:rsid w:val="00BB4BE2"/>
    <w:rsid w:val="00BC2328"/>
    <w:rsid w:val="00BD18D5"/>
    <w:rsid w:val="00BE6CC4"/>
    <w:rsid w:val="00C02FB0"/>
    <w:rsid w:val="00C033A8"/>
    <w:rsid w:val="00C121EE"/>
    <w:rsid w:val="00C17F4D"/>
    <w:rsid w:val="00C22889"/>
    <w:rsid w:val="00C23BA8"/>
    <w:rsid w:val="00C3681A"/>
    <w:rsid w:val="00C45DBF"/>
    <w:rsid w:val="00C52550"/>
    <w:rsid w:val="00C72E3D"/>
    <w:rsid w:val="00C73838"/>
    <w:rsid w:val="00CB260C"/>
    <w:rsid w:val="00CB3E9E"/>
    <w:rsid w:val="00CC401B"/>
    <w:rsid w:val="00CC437C"/>
    <w:rsid w:val="00CC6D57"/>
    <w:rsid w:val="00CC70F6"/>
    <w:rsid w:val="00CE02AC"/>
    <w:rsid w:val="00CE467B"/>
    <w:rsid w:val="00D11127"/>
    <w:rsid w:val="00D14694"/>
    <w:rsid w:val="00D60B8C"/>
    <w:rsid w:val="00D728CE"/>
    <w:rsid w:val="00D76E09"/>
    <w:rsid w:val="00D834C9"/>
    <w:rsid w:val="00D8607A"/>
    <w:rsid w:val="00D922FF"/>
    <w:rsid w:val="00DA3293"/>
    <w:rsid w:val="00DC0202"/>
    <w:rsid w:val="00DC420D"/>
    <w:rsid w:val="00DD7137"/>
    <w:rsid w:val="00DF198C"/>
    <w:rsid w:val="00E13457"/>
    <w:rsid w:val="00E135BC"/>
    <w:rsid w:val="00E2204F"/>
    <w:rsid w:val="00E222E2"/>
    <w:rsid w:val="00E3159C"/>
    <w:rsid w:val="00E46FA6"/>
    <w:rsid w:val="00E475EC"/>
    <w:rsid w:val="00E5439B"/>
    <w:rsid w:val="00E64557"/>
    <w:rsid w:val="00E64EAD"/>
    <w:rsid w:val="00E71AC9"/>
    <w:rsid w:val="00E90554"/>
    <w:rsid w:val="00EB504A"/>
    <w:rsid w:val="00ED1672"/>
    <w:rsid w:val="00ED252A"/>
    <w:rsid w:val="00ED75D9"/>
    <w:rsid w:val="00ED7F88"/>
    <w:rsid w:val="00EF085C"/>
    <w:rsid w:val="00EF2710"/>
    <w:rsid w:val="00F246FE"/>
    <w:rsid w:val="00F24A5F"/>
    <w:rsid w:val="00F307D9"/>
    <w:rsid w:val="00F4797A"/>
    <w:rsid w:val="00F667AB"/>
    <w:rsid w:val="00F733DF"/>
    <w:rsid w:val="00F763BF"/>
    <w:rsid w:val="00F851C3"/>
    <w:rsid w:val="00F85A6B"/>
    <w:rsid w:val="00FB5302"/>
    <w:rsid w:val="00FB5345"/>
    <w:rsid w:val="00FC7E3B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B0"/>
    <w:rPr>
      <w:sz w:val="24"/>
      <w:szCs w:val="24"/>
    </w:rPr>
  </w:style>
  <w:style w:type="paragraph" w:styleId="1">
    <w:name w:val="heading 1"/>
    <w:basedOn w:val="a"/>
    <w:next w:val="a"/>
    <w:qFormat/>
    <w:rsid w:val="00456FC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56FC2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FC2"/>
    <w:pPr>
      <w:jc w:val="both"/>
    </w:pPr>
    <w:rPr>
      <w:sz w:val="26"/>
    </w:rPr>
  </w:style>
  <w:style w:type="paragraph" w:styleId="a4">
    <w:name w:val="Body Text Indent"/>
    <w:basedOn w:val="a"/>
    <w:rsid w:val="00456FC2"/>
    <w:pPr>
      <w:ind w:left="705"/>
      <w:jc w:val="both"/>
    </w:pPr>
  </w:style>
  <w:style w:type="paragraph" w:styleId="a5">
    <w:name w:val="List Paragraph"/>
    <w:basedOn w:val="a"/>
    <w:uiPriority w:val="34"/>
    <w:qFormat/>
    <w:rsid w:val="00137C13"/>
    <w:pPr>
      <w:ind w:left="720"/>
      <w:contextualSpacing/>
    </w:pPr>
  </w:style>
  <w:style w:type="paragraph" w:styleId="3">
    <w:name w:val="Body Text Indent 3"/>
    <w:basedOn w:val="a"/>
    <w:link w:val="30"/>
    <w:rsid w:val="007A4B1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B16"/>
    <w:rPr>
      <w:rFonts w:eastAsia="Calibri"/>
      <w:sz w:val="16"/>
      <w:szCs w:val="16"/>
    </w:rPr>
  </w:style>
  <w:style w:type="paragraph" w:customStyle="1" w:styleId="normacttext">
    <w:name w:val="norm_act_text"/>
    <w:basedOn w:val="a"/>
    <w:rsid w:val="007038C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6">
    <w:name w:val="No Spacing"/>
    <w:uiPriority w:val="1"/>
    <w:qFormat/>
    <w:rsid w:val="00AE579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08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0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18EC-CB91-4B0B-A488-C57A3E39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НОРИЛЬСКА</vt:lpstr>
    </vt:vector>
  </TitlesOfParts>
  <Company>Microsoft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НОРИЛЬСКА</dc:title>
  <dc:creator>Koger</dc:creator>
  <cp:lastModifiedBy>KogerII</cp:lastModifiedBy>
  <cp:revision>2</cp:revision>
  <cp:lastPrinted>2014-02-18T04:27:00Z</cp:lastPrinted>
  <dcterms:created xsi:type="dcterms:W3CDTF">2014-02-18T04:36:00Z</dcterms:created>
  <dcterms:modified xsi:type="dcterms:W3CDTF">2014-02-18T04:36:00Z</dcterms:modified>
</cp:coreProperties>
</file>